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7" w:rsidRDefault="00401FC7" w:rsidP="00066456">
      <w:pPr>
        <w:spacing w:line="360" w:lineRule="auto"/>
        <w:ind w:left="5954" w:right="4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3 </w:t>
      </w:r>
    </w:p>
    <w:p w:rsidR="00401FC7" w:rsidRDefault="00401FC7" w:rsidP="00066456">
      <w:pPr>
        <w:ind w:left="5954" w:right="-185"/>
        <w:jc w:val="both"/>
        <w:rPr>
          <w:sz w:val="28"/>
          <w:szCs w:val="28"/>
        </w:rPr>
      </w:pPr>
      <w:r>
        <w:rPr>
          <w:sz w:val="28"/>
          <w:szCs w:val="28"/>
        </w:rPr>
        <w:t>к Закону Карачаево-Черкесской Республики «Об исполнении республиканского бюджета Карачаево-Черкесской Республики за 2016 год»</w:t>
      </w:r>
    </w:p>
    <w:p w:rsidR="00CC321D" w:rsidRPr="00575BE7" w:rsidRDefault="00CC321D" w:rsidP="00CC321D">
      <w:pPr>
        <w:ind w:left="5400" w:right="-185"/>
        <w:jc w:val="both"/>
        <w:rPr>
          <w:sz w:val="28"/>
          <w:szCs w:val="28"/>
        </w:rPr>
      </w:pPr>
    </w:p>
    <w:p w:rsidR="00AB6E93" w:rsidRDefault="00AB6E93"/>
    <w:p w:rsidR="00CC321D" w:rsidRDefault="00CC321D"/>
    <w:p w:rsidR="00CC321D" w:rsidRDefault="000059F7" w:rsidP="00CC321D">
      <w:pPr>
        <w:jc w:val="center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Распределение бюджетных ассигнований республиканского бюджета</w:t>
      </w:r>
      <w:r w:rsidR="00CC321D">
        <w:rPr>
          <w:b/>
          <w:sz w:val="28"/>
          <w:szCs w:val="28"/>
        </w:rPr>
        <w:t xml:space="preserve"> </w:t>
      </w:r>
    </w:p>
    <w:p w:rsidR="00CC321D" w:rsidRDefault="000059F7" w:rsidP="00CC321D">
      <w:pPr>
        <w:jc w:val="center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 xml:space="preserve">Карачаево-Черкесской Республики </w:t>
      </w:r>
      <w:r>
        <w:rPr>
          <w:b/>
          <w:color w:val="000000"/>
          <w:sz w:val="28"/>
          <w:szCs w:val="28"/>
        </w:rPr>
        <w:t xml:space="preserve">за </w:t>
      </w:r>
      <w:r w:rsidRPr="00C63561">
        <w:rPr>
          <w:b/>
          <w:sz w:val="28"/>
          <w:szCs w:val="28"/>
        </w:rPr>
        <w:t>2016 год по разделам и подразделам</w:t>
      </w:r>
      <w:r w:rsidR="00CC321D">
        <w:rPr>
          <w:b/>
          <w:sz w:val="28"/>
          <w:szCs w:val="28"/>
        </w:rPr>
        <w:t xml:space="preserve"> </w:t>
      </w:r>
    </w:p>
    <w:p w:rsidR="000059F7" w:rsidRDefault="000059F7" w:rsidP="00CC321D">
      <w:pPr>
        <w:jc w:val="center"/>
        <w:rPr>
          <w:b/>
          <w:sz w:val="28"/>
          <w:szCs w:val="28"/>
        </w:rPr>
      </w:pPr>
      <w:r w:rsidRPr="00C63561">
        <w:rPr>
          <w:b/>
          <w:sz w:val="28"/>
          <w:szCs w:val="28"/>
        </w:rPr>
        <w:t>классификации расходов республиканского бюджета в функциональной структуре расходов</w:t>
      </w:r>
    </w:p>
    <w:p w:rsidR="00304F7C" w:rsidRPr="00AA49A2" w:rsidRDefault="00AA49A2" w:rsidP="00AA49A2">
      <w:pPr>
        <w:jc w:val="right"/>
        <w:rPr>
          <w:sz w:val="28"/>
          <w:szCs w:val="28"/>
        </w:rPr>
      </w:pPr>
      <w:r w:rsidRPr="00AA49A2">
        <w:rPr>
          <w:sz w:val="28"/>
          <w:szCs w:val="28"/>
        </w:rPr>
        <w:t>(тыс. рублей)</w:t>
      </w:r>
    </w:p>
    <w:tbl>
      <w:tblPr>
        <w:tblW w:w="1006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</w:tblGrid>
      <w:tr w:rsidR="00CC321D" w:rsidTr="0006645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934" w:rsidRPr="007D223E" w:rsidRDefault="00CC321D" w:rsidP="00401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D223E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  <w:p w:rsidR="00CC321D" w:rsidRPr="007D223E" w:rsidRDefault="00CC321D" w:rsidP="00401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sz w:val="28"/>
                <w:szCs w:val="28"/>
              </w:rPr>
              <w:t>за 2016 год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732 652,3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1 165,1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102 653,9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122 380,4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42 041,3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63 897,3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22 136,6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Фундаментальные исследования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25 419,1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352 958,6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9 737,5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9 695,8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0204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41,7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67 694,1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0304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17 758,3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33 361,2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D223E"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lastRenderedPageBreak/>
              <w:t>16 574,7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lastRenderedPageBreak/>
              <w:t>0400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3 913 450,7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91 595,1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1 152 264,7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444 125,2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0407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85 072,2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4 986,1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2 066 314,8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37 487,1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31 605,5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1 278 089,2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313 508,9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920 154,6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44 425,7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31 224,5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7 818,4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23 406,2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4 931 295,8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1 194 889,3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3 033 357,6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0704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419 491,5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23 241,9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759,0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153 673,7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105 882,8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182 902,5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169 835,1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13 067,4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3 713 824,0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295 987,6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0902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173 769,1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0903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2 851,8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0906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19 460,1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0909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3 221 755,4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3 273 466,0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80 204,8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250 938,2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2 180 257,1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690 477,0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71 588,8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195 292,2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6 230,4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121 595,2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34 682,3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32 784,2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68 966,2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20 549,4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36 685,2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1204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11 731,6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169 062,3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169 062,3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1 085 629,6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433 770,1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1402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134 140,2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color w:val="000000"/>
                <w:sz w:val="28"/>
                <w:szCs w:val="28"/>
              </w:rPr>
              <w:t>517 719,3</w:t>
            </w:r>
          </w:p>
        </w:tc>
      </w:tr>
      <w:tr w:rsidR="00CC321D" w:rsidTr="000664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21D" w:rsidRPr="007D223E" w:rsidRDefault="00CC3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23E">
              <w:rPr>
                <w:b/>
                <w:bCs/>
                <w:color w:val="000000"/>
                <w:sz w:val="28"/>
                <w:szCs w:val="28"/>
              </w:rPr>
              <w:t>19 653 286,8</w:t>
            </w:r>
          </w:p>
        </w:tc>
      </w:tr>
    </w:tbl>
    <w:p w:rsidR="00CC321D" w:rsidRDefault="00CC321D"/>
    <w:p w:rsidR="00CC321D" w:rsidRDefault="00CC321D"/>
    <w:p w:rsidR="00CC321D" w:rsidRDefault="00CC321D"/>
    <w:sectPr w:rsidR="00CC321D" w:rsidSect="00066456">
      <w:headerReference w:type="default" r:id="rId8"/>
      <w:pgSz w:w="11950" w:h="16901"/>
      <w:pgMar w:top="567" w:right="893" w:bottom="567" w:left="567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5D" w:rsidRDefault="0035765D" w:rsidP="00401FC7">
      <w:r>
        <w:separator/>
      </w:r>
    </w:p>
  </w:endnote>
  <w:endnote w:type="continuationSeparator" w:id="0">
    <w:p w:rsidR="0035765D" w:rsidRDefault="0035765D" w:rsidP="004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5D" w:rsidRDefault="0035765D" w:rsidP="00401FC7">
      <w:r>
        <w:separator/>
      </w:r>
    </w:p>
  </w:footnote>
  <w:footnote w:type="continuationSeparator" w:id="0">
    <w:p w:rsidR="0035765D" w:rsidRDefault="0035765D" w:rsidP="0040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C7" w:rsidRDefault="00401F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26F5">
      <w:rPr>
        <w:noProof/>
      </w:rPr>
      <w:t>27</w:t>
    </w:r>
    <w:r>
      <w:fldChar w:fldCharType="end"/>
    </w:r>
  </w:p>
  <w:p w:rsidR="00401FC7" w:rsidRDefault="00401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3"/>
    <w:rsid w:val="000059F7"/>
    <w:rsid w:val="00066456"/>
    <w:rsid w:val="000944C9"/>
    <w:rsid w:val="0028652D"/>
    <w:rsid w:val="002C4E6D"/>
    <w:rsid w:val="002D5760"/>
    <w:rsid w:val="002F12A5"/>
    <w:rsid w:val="00304F7C"/>
    <w:rsid w:val="0034693E"/>
    <w:rsid w:val="0035765D"/>
    <w:rsid w:val="00401FC7"/>
    <w:rsid w:val="004B26F5"/>
    <w:rsid w:val="00524181"/>
    <w:rsid w:val="00575BE7"/>
    <w:rsid w:val="00630934"/>
    <w:rsid w:val="00684340"/>
    <w:rsid w:val="007D223E"/>
    <w:rsid w:val="0087404D"/>
    <w:rsid w:val="008E57AA"/>
    <w:rsid w:val="00AA49A2"/>
    <w:rsid w:val="00AB6E93"/>
    <w:rsid w:val="00AD3253"/>
    <w:rsid w:val="00B51CBD"/>
    <w:rsid w:val="00B51F8B"/>
    <w:rsid w:val="00C457B8"/>
    <w:rsid w:val="00C63561"/>
    <w:rsid w:val="00C91EBE"/>
    <w:rsid w:val="00CC321D"/>
    <w:rsid w:val="00F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1F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1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1FC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1F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1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1FC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918B-E135-43DB-A5B1-0918C7C4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бюджетных ассигнований республиканского бюджета Карачаево-Черкесской Республики на 2016 год по разделам и подразделам классификации расходов республиканского бюджета в функциональной структуре расходов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бюджетных ассигнований республиканского бюджета Карачаево-Черкесской Республики на 2016 год по разделам и подразделам классификации расходов республиканского бюджета в функциональной структуре расходов</dc:title>
  <dc:subject>РЎРѕР·РґР°РЅ: van82i 13.01.2017 22:22:02; РР·РјРµРЅРµРЅ: van82i 15.01.2017 13:58:29</dc:subject>
  <dc:creator>Keysystems.DWH.ReportDesigner</dc:creator>
  <cp:keywords/>
  <dc:description/>
  <cp:lastModifiedBy>lgerbekova</cp:lastModifiedBy>
  <cp:revision>2</cp:revision>
  <cp:lastPrinted>2017-03-23T12:49:00Z</cp:lastPrinted>
  <dcterms:created xsi:type="dcterms:W3CDTF">2017-12-04T14:00:00Z</dcterms:created>
  <dcterms:modified xsi:type="dcterms:W3CDTF">2017-12-04T14:00:00Z</dcterms:modified>
</cp:coreProperties>
</file>