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94" w:rsidRDefault="00E20C94">
      <w:pPr>
        <w:pStyle w:val="ConsPlusTitle"/>
        <w:jc w:val="center"/>
      </w:pPr>
      <w:r>
        <w:t>МИНИСТЕРСТВО ФИНАНСОВ РОССИЙСКОЙ ФЕДЕРАЦИИ</w:t>
      </w:r>
    </w:p>
    <w:p w:rsidR="00E20C94" w:rsidRDefault="00E20C94">
      <w:pPr>
        <w:pStyle w:val="ConsPlusTitle"/>
        <w:jc w:val="center"/>
      </w:pPr>
    </w:p>
    <w:p w:rsidR="00E20C94" w:rsidRDefault="00E20C94">
      <w:pPr>
        <w:pStyle w:val="ConsPlusTitle"/>
        <w:jc w:val="center"/>
      </w:pPr>
      <w:r>
        <w:t xml:space="preserve">ПРИКАЗ </w:t>
      </w:r>
    </w:p>
    <w:p w:rsidR="00E20C94" w:rsidRDefault="00E20C94">
      <w:pPr>
        <w:pStyle w:val="ConsPlusTitle"/>
        <w:jc w:val="center"/>
      </w:pPr>
      <w:r>
        <w:t>от 20 февраля 2018 г. N 29н</w:t>
      </w:r>
    </w:p>
    <w:p w:rsidR="00E20C94" w:rsidRDefault="00E20C94">
      <w:pPr>
        <w:pStyle w:val="ConsPlusTitle"/>
        <w:jc w:val="center"/>
      </w:pPr>
    </w:p>
    <w:p w:rsidR="00E20C94" w:rsidRDefault="00E20C94">
      <w:pPr>
        <w:pStyle w:val="ConsPlusTitle"/>
        <w:jc w:val="center"/>
      </w:pPr>
      <w:r>
        <w:t>О ПОРЯДКЕ</w:t>
      </w:r>
    </w:p>
    <w:p w:rsidR="00E20C94" w:rsidRDefault="00E20C94">
      <w:pPr>
        <w:pStyle w:val="ConsPlusTitle"/>
        <w:jc w:val="center"/>
      </w:pPr>
      <w:r>
        <w:t>ВВЕДЕНИЯ В ДЕЙСТВИЕ ПРИКАЗА МИНИСТЕРСТВА ФИНАНСОВ</w:t>
      </w:r>
    </w:p>
    <w:p w:rsidR="00E20C94" w:rsidRDefault="00E20C94">
      <w:pPr>
        <w:pStyle w:val="ConsPlusTitle"/>
        <w:jc w:val="center"/>
      </w:pPr>
      <w:r>
        <w:t>РОССИЙСКОЙ ФЕДЕРАЦИИ ОТ 27 ДЕКАБРЯ 2017 Г. N 255Н</w:t>
      </w:r>
    </w:p>
    <w:p w:rsidR="00E20C94" w:rsidRDefault="00E20C94">
      <w:pPr>
        <w:pStyle w:val="ConsPlusNormal"/>
        <w:ind w:firstLine="540"/>
        <w:jc w:val="both"/>
      </w:pPr>
    </w:p>
    <w:p w:rsidR="00E20C94" w:rsidRDefault="00E20C94">
      <w:pPr>
        <w:pStyle w:val="ConsPlusNormal"/>
        <w:ind w:firstLine="540"/>
        <w:jc w:val="both"/>
      </w:pPr>
      <w:proofErr w:type="gramStart"/>
      <w:r>
        <w:t xml:space="preserve">В связи с признанием Министерством юстиции Российской Федерации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27 декабря 2017 г. N 255н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 не нуждающимся в государственной регистрации (письмо Минюста России от 15 февраля 2018 г. N 01</w:t>
      </w:r>
      <w:proofErr w:type="gramEnd"/>
      <w:r>
        <w:t>/</w:t>
      </w:r>
      <w:proofErr w:type="gramStart"/>
      <w:r>
        <w:t xml:space="preserve">21412-ЮЛ) и в соответствии с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2014, N 51, ст. 7434; 2017, N 32, ст. 5088), приказываю:</w:t>
      </w:r>
      <w:proofErr w:type="gramEnd"/>
    </w:p>
    <w:p w:rsidR="00E20C94" w:rsidRDefault="00E20C94">
      <w:pPr>
        <w:pStyle w:val="ConsPlusNormal"/>
        <w:spacing w:before="220"/>
        <w:ind w:firstLine="540"/>
        <w:jc w:val="both"/>
      </w:pPr>
      <w:proofErr w:type="gramStart"/>
      <w:r>
        <w:t xml:space="preserve">Ввести в действие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27 декабря 2017 г. N 255н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 со дня его подписания, за исключением пунктов 2, 4 и 5 изменений, утвержденных настоящим </w:t>
      </w:r>
      <w:hyperlink r:id="rId7" w:history="1">
        <w:r>
          <w:rPr>
            <w:color w:val="0000FF"/>
          </w:rPr>
          <w:t>приказом</w:t>
        </w:r>
      </w:hyperlink>
      <w:r>
        <w:t>, вступающих в силу с 1</w:t>
      </w:r>
      <w:proofErr w:type="gramEnd"/>
      <w:r>
        <w:t xml:space="preserve"> января 2018 года.</w:t>
      </w:r>
    </w:p>
    <w:p w:rsidR="00E20C94" w:rsidRDefault="00E20C94">
      <w:pPr>
        <w:pStyle w:val="ConsPlusNormal"/>
        <w:ind w:firstLine="540"/>
        <w:jc w:val="both"/>
      </w:pPr>
    </w:p>
    <w:p w:rsidR="00E20C94" w:rsidRDefault="00E20C94">
      <w:pPr>
        <w:pStyle w:val="ConsPlusNormal"/>
        <w:jc w:val="right"/>
      </w:pPr>
      <w:r>
        <w:t>Министр</w:t>
      </w:r>
    </w:p>
    <w:p w:rsidR="00E20C94" w:rsidRDefault="00E20C94">
      <w:pPr>
        <w:pStyle w:val="ConsPlusNormal"/>
        <w:jc w:val="right"/>
      </w:pPr>
      <w:r>
        <w:t>А.Г.СИЛУАНОВ</w:t>
      </w:r>
    </w:p>
    <w:p w:rsidR="00E20C94" w:rsidRDefault="00E20C94">
      <w:pPr>
        <w:pStyle w:val="ConsPlusNormal"/>
        <w:ind w:firstLine="540"/>
        <w:jc w:val="both"/>
      </w:pPr>
    </w:p>
    <w:p w:rsidR="00E20C94" w:rsidRDefault="00E20C94">
      <w:pPr>
        <w:pStyle w:val="ConsPlusNormal"/>
        <w:ind w:firstLine="540"/>
        <w:jc w:val="both"/>
      </w:pPr>
    </w:p>
    <w:p w:rsidR="00E20C94" w:rsidRDefault="00E20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2D6" w:rsidRDefault="006262D6"/>
    <w:sectPr w:rsidR="006262D6" w:rsidSect="001F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94"/>
    <w:rsid w:val="00012E72"/>
    <w:rsid w:val="00086432"/>
    <w:rsid w:val="000C77B9"/>
    <w:rsid w:val="000E7E05"/>
    <w:rsid w:val="0011230B"/>
    <w:rsid w:val="00195515"/>
    <w:rsid w:val="001A56C1"/>
    <w:rsid w:val="001D510E"/>
    <w:rsid w:val="002607E1"/>
    <w:rsid w:val="00281BE4"/>
    <w:rsid w:val="002D7648"/>
    <w:rsid w:val="00372A35"/>
    <w:rsid w:val="004071C5"/>
    <w:rsid w:val="00421D83"/>
    <w:rsid w:val="004D7A1D"/>
    <w:rsid w:val="004E7EC0"/>
    <w:rsid w:val="005733E0"/>
    <w:rsid w:val="00586610"/>
    <w:rsid w:val="005D7D41"/>
    <w:rsid w:val="0061117D"/>
    <w:rsid w:val="006262D6"/>
    <w:rsid w:val="00661E5C"/>
    <w:rsid w:val="0073253B"/>
    <w:rsid w:val="00735CB9"/>
    <w:rsid w:val="008503B0"/>
    <w:rsid w:val="008700A7"/>
    <w:rsid w:val="008866DC"/>
    <w:rsid w:val="008D3F29"/>
    <w:rsid w:val="008D51AC"/>
    <w:rsid w:val="009520F4"/>
    <w:rsid w:val="00A33BC2"/>
    <w:rsid w:val="00A35B8E"/>
    <w:rsid w:val="00A87034"/>
    <w:rsid w:val="00AA235A"/>
    <w:rsid w:val="00AA6455"/>
    <w:rsid w:val="00AC1041"/>
    <w:rsid w:val="00AD442F"/>
    <w:rsid w:val="00AE142B"/>
    <w:rsid w:val="00AF3E63"/>
    <w:rsid w:val="00B032FD"/>
    <w:rsid w:val="00B04065"/>
    <w:rsid w:val="00B055AC"/>
    <w:rsid w:val="00B05D40"/>
    <w:rsid w:val="00B5502D"/>
    <w:rsid w:val="00BB7DAC"/>
    <w:rsid w:val="00BD1C91"/>
    <w:rsid w:val="00BE56D8"/>
    <w:rsid w:val="00C2346A"/>
    <w:rsid w:val="00C4741E"/>
    <w:rsid w:val="00D1397F"/>
    <w:rsid w:val="00D50C34"/>
    <w:rsid w:val="00DD5B6C"/>
    <w:rsid w:val="00DF0C87"/>
    <w:rsid w:val="00E20C94"/>
    <w:rsid w:val="00E30C47"/>
    <w:rsid w:val="00E80957"/>
    <w:rsid w:val="00EB56F3"/>
    <w:rsid w:val="00F21564"/>
    <w:rsid w:val="00F24045"/>
    <w:rsid w:val="00F24A9C"/>
    <w:rsid w:val="00F3527D"/>
    <w:rsid w:val="00F65420"/>
    <w:rsid w:val="00F7771B"/>
    <w:rsid w:val="00FA0B4A"/>
    <w:rsid w:val="00F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A25EE04B7A48B2B85E1370521291E99A7D85FEC07AC8990ABF5B3546T4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25EE04B7A48B2B85E1370521291E99A7D85FEC07AC8990ABF5B3546T4ICI" TargetMode="External"/><Relationship Id="rId5" Type="http://schemas.openxmlformats.org/officeDocument/2006/relationships/hyperlink" Target="consultantplus://offline/ref=88A25EE04B7A48B2B85E1370521291E99A7783F1C67BC8990ABF5B35464C394933118BE94567D6BDTDIAI" TargetMode="External"/><Relationship Id="rId4" Type="http://schemas.openxmlformats.org/officeDocument/2006/relationships/hyperlink" Target="consultantplus://offline/ref=88A25EE04B7A48B2B85E1370521291E99A7D85FEC07AC8990ABF5B3546T4I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2018-03-30T08:08:00Z</dcterms:created>
  <dcterms:modified xsi:type="dcterms:W3CDTF">2018-03-30T08:08:00Z</dcterms:modified>
</cp:coreProperties>
</file>