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9E" w:rsidRDefault="00B4559E" w:rsidP="00B4559E">
      <w:pPr>
        <w:pStyle w:val="1"/>
        <w:spacing w:line="360" w:lineRule="auto"/>
        <w:ind w:right="-425"/>
        <w:rPr>
          <w:sz w:val="28"/>
          <w:szCs w:val="28"/>
        </w:rPr>
      </w:pPr>
      <w:r>
        <w:rPr>
          <w:sz w:val="28"/>
          <w:szCs w:val="28"/>
        </w:rPr>
        <w:t>МИНИСТЕРСТВО ФИНАНСОВ</w:t>
      </w:r>
    </w:p>
    <w:p w:rsidR="00B4559E" w:rsidRDefault="00B4559E" w:rsidP="00B4559E">
      <w:pPr>
        <w:pStyle w:val="1"/>
        <w:spacing w:line="360" w:lineRule="auto"/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 КАРАЧАЕВО-ЧЕРКЕССКОЙ РЕСПУБЛИКИ</w:t>
      </w:r>
    </w:p>
    <w:p w:rsidR="00B4559E" w:rsidRDefault="00B4559E" w:rsidP="00B4559E">
      <w:pPr>
        <w:jc w:val="center"/>
      </w:pPr>
    </w:p>
    <w:p w:rsidR="00B4559E" w:rsidRDefault="00B4559E" w:rsidP="00B4559E">
      <w:pPr>
        <w:rPr>
          <w:u w:val="single"/>
        </w:rPr>
      </w:pPr>
      <w:r>
        <w:t>«</w:t>
      </w:r>
      <w:r w:rsidR="00257A3E">
        <w:t>1</w:t>
      </w:r>
      <w:r w:rsidR="00E7263F">
        <w:t>2</w:t>
      </w:r>
      <w:r>
        <w:t xml:space="preserve">» </w:t>
      </w:r>
      <w:r w:rsidR="00257A3E">
        <w:t>мая</w:t>
      </w:r>
      <w:r w:rsidR="001E003E">
        <w:t xml:space="preserve"> 2022</w:t>
      </w:r>
      <w:r>
        <w:t xml:space="preserve"> г.                      </w:t>
      </w:r>
      <w:r w:rsidR="00E7263F">
        <w:t xml:space="preserve">     </w:t>
      </w:r>
      <w:r>
        <w:t xml:space="preserve">             г. Черкесск                          </w:t>
      </w:r>
      <w:r w:rsidR="00E7263F">
        <w:t xml:space="preserve">        </w:t>
      </w:r>
      <w:r>
        <w:t xml:space="preserve">                 № </w:t>
      </w:r>
      <w:r w:rsidR="00047DD9">
        <w:t>169</w:t>
      </w:r>
      <w:r>
        <w:t xml:space="preserve"> </w:t>
      </w:r>
      <w:r>
        <w:rPr>
          <w:u w:val="single"/>
        </w:rPr>
        <w:t xml:space="preserve">   </w:t>
      </w:r>
    </w:p>
    <w:p w:rsidR="00B4559E" w:rsidRDefault="00B4559E" w:rsidP="00B4559E">
      <w:pPr>
        <w:rPr>
          <w:u w:val="single"/>
        </w:rPr>
      </w:pPr>
      <w:r>
        <w:rPr>
          <w:u w:val="single"/>
        </w:rPr>
        <w:t xml:space="preserve"> </w:t>
      </w:r>
    </w:p>
    <w:p w:rsidR="00B4559E" w:rsidRDefault="00B4559E" w:rsidP="00B4559E">
      <w:pPr>
        <w:jc w:val="center"/>
        <w:rPr>
          <w:b/>
        </w:rPr>
      </w:pPr>
    </w:p>
    <w:p w:rsidR="00B4559E" w:rsidRDefault="00B4559E" w:rsidP="00B4559E">
      <w:pPr>
        <w:jc w:val="center"/>
        <w:rPr>
          <w:szCs w:val="28"/>
        </w:rPr>
      </w:pPr>
      <w:r>
        <w:rPr>
          <w:b/>
        </w:rPr>
        <w:t>ПРИКАЗ</w:t>
      </w:r>
    </w:p>
    <w:p w:rsidR="00B4559E" w:rsidRDefault="00B4559E" w:rsidP="00B4559E">
      <w:pPr>
        <w:pStyle w:val="11"/>
        <w:jc w:val="center"/>
      </w:pPr>
    </w:p>
    <w:p w:rsidR="00B4559E" w:rsidRDefault="00B4559E" w:rsidP="00E7263F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«О проведении плановой проверки </w:t>
      </w:r>
    </w:p>
    <w:p w:rsidR="00257A3E" w:rsidRDefault="00B4559E" w:rsidP="00E7263F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соблюдения требований законодательства о контрактной системе</w:t>
      </w:r>
    </w:p>
    <w:p w:rsidR="00257A3E" w:rsidRDefault="00B4559E" w:rsidP="00E7263F">
      <w:pPr>
        <w:pStyle w:val="ConsPlusTitle"/>
        <w:jc w:val="both"/>
        <w:rPr>
          <w:b w:val="0"/>
        </w:rPr>
      </w:pPr>
      <w:r>
        <w:rPr>
          <w:b w:val="0"/>
        </w:rPr>
        <w:t>Министерством</w:t>
      </w:r>
      <w:r w:rsidR="0003047B">
        <w:rPr>
          <w:b w:val="0"/>
        </w:rPr>
        <w:t xml:space="preserve"> </w:t>
      </w:r>
      <w:r w:rsidR="00257A3E">
        <w:rPr>
          <w:b w:val="0"/>
        </w:rPr>
        <w:t>имущества и земельных отношений</w:t>
      </w:r>
      <w:r w:rsidR="0003047B">
        <w:rPr>
          <w:b w:val="0"/>
        </w:rPr>
        <w:t xml:space="preserve"> </w:t>
      </w:r>
    </w:p>
    <w:p w:rsidR="00B4559E" w:rsidRPr="00257A3E" w:rsidRDefault="0003047B" w:rsidP="00E7263F">
      <w:pPr>
        <w:pStyle w:val="ConsPlusTitle"/>
        <w:jc w:val="both"/>
        <w:rPr>
          <w:b w:val="0"/>
          <w:bCs w:val="0"/>
        </w:rPr>
      </w:pPr>
      <w:r>
        <w:rPr>
          <w:b w:val="0"/>
        </w:rPr>
        <w:t>Карачаево-Черкесской Республики</w:t>
      </w:r>
      <w:r w:rsidR="00B4559E">
        <w:rPr>
          <w:b w:val="0"/>
        </w:rPr>
        <w:t>»</w:t>
      </w:r>
    </w:p>
    <w:p w:rsidR="00B4559E" w:rsidRDefault="00B4559E" w:rsidP="00E7263F">
      <w:pPr>
        <w:pStyle w:val="ConsPlusTitle"/>
        <w:ind w:firstLine="709"/>
        <w:jc w:val="both"/>
        <w:rPr>
          <w:b w:val="0"/>
          <w:bCs w:val="0"/>
        </w:rPr>
      </w:pPr>
    </w:p>
    <w:p w:rsidR="00B4559E" w:rsidRDefault="00B4559E" w:rsidP="00E7263F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На основании подпункта «а» пункта 2 части 3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пункта 3.2.2. Положения о Министерстве финансов Карачаево-Черкесской Республики, утвержденного Указом Президента Карачаево-Черкесской Республики от 06 сентября 2010 года № 180,</w:t>
      </w:r>
    </w:p>
    <w:p w:rsidR="00B4559E" w:rsidRDefault="00B4559E" w:rsidP="00E7263F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ПРИКАЗЫВАЮ:</w:t>
      </w:r>
    </w:p>
    <w:p w:rsidR="00B4559E" w:rsidRDefault="00257A3E" w:rsidP="00E7263F">
      <w:pPr>
        <w:pStyle w:val="1"/>
        <w:ind w:left="0" w:right="0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B4559E">
        <w:rPr>
          <w:b w:val="0"/>
          <w:sz w:val="24"/>
          <w:szCs w:val="24"/>
        </w:rPr>
        <w:t xml:space="preserve">Провести плановую проверку соблюдения положений Федерального закона от                05 апреля 2013 года №44-ФЗ «О контрактной системе в сфере закупок товаров, работ, услуг для обеспечения государственных и муниципальных нужд» Министерством </w:t>
      </w:r>
      <w:r w:rsidRPr="00257A3E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мущества и земельных отношений </w:t>
      </w:r>
      <w:r w:rsidRPr="00257A3E">
        <w:rPr>
          <w:b w:val="0"/>
          <w:sz w:val="24"/>
          <w:szCs w:val="24"/>
        </w:rPr>
        <w:t xml:space="preserve">Карачаево-Черкесской Республики </w:t>
      </w:r>
      <w:r w:rsidR="001E003E">
        <w:rPr>
          <w:b w:val="0"/>
          <w:sz w:val="24"/>
          <w:szCs w:val="24"/>
        </w:rPr>
        <w:t>за период с «</w:t>
      </w:r>
      <w:r w:rsidR="004F01FF">
        <w:rPr>
          <w:b w:val="0"/>
          <w:sz w:val="24"/>
          <w:szCs w:val="24"/>
        </w:rPr>
        <w:t>23</w:t>
      </w:r>
      <w:r w:rsidR="00E35537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мая</w:t>
      </w:r>
      <w:r w:rsidR="00E35537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19 года по «</w:t>
      </w:r>
      <w:r w:rsidR="004F01FF">
        <w:rPr>
          <w:b w:val="0"/>
          <w:sz w:val="24"/>
          <w:szCs w:val="24"/>
        </w:rPr>
        <w:t>23</w:t>
      </w:r>
      <w:r w:rsidR="00B4559E">
        <w:rPr>
          <w:b w:val="0"/>
          <w:sz w:val="24"/>
          <w:szCs w:val="24"/>
        </w:rPr>
        <w:t xml:space="preserve">» </w:t>
      </w:r>
      <w:r w:rsidR="00654208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ая</w:t>
      </w:r>
      <w:r w:rsidR="00654208">
        <w:rPr>
          <w:b w:val="0"/>
          <w:sz w:val="24"/>
          <w:szCs w:val="24"/>
        </w:rPr>
        <w:t xml:space="preserve"> </w:t>
      </w:r>
      <w:r w:rsidR="00E35537">
        <w:rPr>
          <w:b w:val="0"/>
          <w:sz w:val="24"/>
          <w:szCs w:val="24"/>
        </w:rPr>
        <w:t>2022</w:t>
      </w:r>
      <w:r w:rsidR="00B4559E">
        <w:rPr>
          <w:b w:val="0"/>
          <w:sz w:val="24"/>
          <w:szCs w:val="24"/>
        </w:rPr>
        <w:t xml:space="preserve"> года согласно утвержденному плану проверок.</w:t>
      </w:r>
      <w:proofErr w:type="gramEnd"/>
    </w:p>
    <w:p w:rsidR="00B4559E" w:rsidRDefault="00B4559E" w:rsidP="00E7263F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2. Цель проведения проверки: предупреждение и выявление нарушений законодательства Российской Федерации о контрактной системе и иных нормативных правовых актов. </w:t>
      </w:r>
    </w:p>
    <w:p w:rsidR="00B4559E" w:rsidRDefault="00B4559E" w:rsidP="00E7263F">
      <w:pPr>
        <w:pStyle w:val="ConsPlusTitle"/>
        <w:tabs>
          <w:tab w:val="num" w:pos="0"/>
        </w:tabs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3. Для проведения проверки создать проверочную группу в составе:</w:t>
      </w:r>
    </w:p>
    <w:p w:rsidR="00B4559E" w:rsidRDefault="00B4559E" w:rsidP="00E7263F">
      <w:pPr>
        <w:pStyle w:val="ConsPlusTitle"/>
        <w:tabs>
          <w:tab w:val="num" w:pos="0"/>
        </w:tabs>
        <w:ind w:firstLine="708"/>
        <w:jc w:val="both"/>
      </w:pPr>
      <w:r>
        <w:rPr>
          <w:b w:val="0"/>
          <w:bCs w:val="0"/>
        </w:rPr>
        <w:t>- Шубиной Оксаны Александровны – консультанта отдела по контролю в сфере закупок;</w:t>
      </w:r>
      <w:r w:rsidRPr="00B4559E">
        <w:t xml:space="preserve"> </w:t>
      </w:r>
    </w:p>
    <w:p w:rsidR="00B4559E" w:rsidRPr="00B4559E" w:rsidRDefault="00B4559E" w:rsidP="00E7263F">
      <w:pPr>
        <w:pStyle w:val="ConsPlusTitle"/>
        <w:tabs>
          <w:tab w:val="num" w:pos="0"/>
        </w:tabs>
        <w:ind w:firstLine="708"/>
        <w:jc w:val="both"/>
        <w:rPr>
          <w:b w:val="0"/>
        </w:rPr>
      </w:pPr>
      <w:r w:rsidRPr="00B4559E">
        <w:rPr>
          <w:b w:val="0"/>
        </w:rPr>
        <w:t xml:space="preserve">- </w:t>
      </w:r>
      <w:proofErr w:type="spellStart"/>
      <w:r w:rsidRPr="00B4559E">
        <w:rPr>
          <w:b w:val="0"/>
        </w:rPr>
        <w:t>Махова</w:t>
      </w:r>
      <w:proofErr w:type="spellEnd"/>
      <w:r w:rsidRPr="00B4559E">
        <w:rPr>
          <w:b w:val="0"/>
        </w:rPr>
        <w:t xml:space="preserve"> Рената Мухамедовича – консультанта отд</w:t>
      </w:r>
      <w:r>
        <w:rPr>
          <w:b w:val="0"/>
        </w:rPr>
        <w:t>ела по контролю в сфере закупок.</w:t>
      </w:r>
    </w:p>
    <w:p w:rsidR="00B4559E" w:rsidRDefault="00B4559E" w:rsidP="00E7263F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4. По результатам проверки составить акт проверки в срок не позднее окончания срока проведения проверки.</w:t>
      </w:r>
    </w:p>
    <w:p w:rsidR="00B4559E" w:rsidRDefault="00B4559E" w:rsidP="00E7263F">
      <w:pPr>
        <w:pStyle w:val="ConsPlusTitle"/>
        <w:numPr>
          <w:ilvl w:val="0"/>
          <w:numId w:val="2"/>
        </w:numPr>
        <w:ind w:left="0" w:firstLine="708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Приступить к </w:t>
      </w:r>
      <w:r>
        <w:rPr>
          <w:b w:val="0"/>
          <w:bCs w:val="0"/>
          <w:color w:val="000000"/>
        </w:rPr>
        <w:t xml:space="preserve">проверке с </w:t>
      </w:r>
      <w:r w:rsidR="00F64FD7">
        <w:rPr>
          <w:b w:val="0"/>
          <w:bCs w:val="0"/>
          <w:color w:val="000000"/>
        </w:rPr>
        <w:t>23</w:t>
      </w:r>
      <w:r w:rsidR="00654208">
        <w:rPr>
          <w:b w:val="0"/>
          <w:bCs w:val="0"/>
          <w:color w:val="000000"/>
        </w:rPr>
        <w:t xml:space="preserve"> </w:t>
      </w:r>
      <w:r w:rsidR="00257A3E">
        <w:rPr>
          <w:b w:val="0"/>
          <w:bCs w:val="0"/>
          <w:color w:val="000000"/>
        </w:rPr>
        <w:t>мая</w:t>
      </w:r>
      <w:r w:rsidR="008B6599">
        <w:rPr>
          <w:b w:val="0"/>
          <w:bCs w:val="0"/>
          <w:color w:val="000000"/>
        </w:rPr>
        <w:t xml:space="preserve"> 2022</w:t>
      </w:r>
      <w:r>
        <w:rPr>
          <w:b w:val="0"/>
          <w:bCs w:val="0"/>
          <w:color w:val="000000"/>
        </w:rPr>
        <w:t xml:space="preserve"> года, срок окончания проверки </w:t>
      </w:r>
    </w:p>
    <w:p w:rsidR="00B4559E" w:rsidRDefault="00F64FD7" w:rsidP="00E7263F">
      <w:pPr>
        <w:pStyle w:val="ConsPlusTitle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20</w:t>
      </w:r>
      <w:r w:rsidR="00AF16FF">
        <w:rPr>
          <w:b w:val="0"/>
          <w:bCs w:val="0"/>
          <w:color w:val="000000"/>
        </w:rPr>
        <w:t xml:space="preserve"> </w:t>
      </w:r>
      <w:r w:rsidR="00257A3E">
        <w:rPr>
          <w:b w:val="0"/>
          <w:bCs w:val="0"/>
          <w:color w:val="000000"/>
        </w:rPr>
        <w:t>июня</w:t>
      </w:r>
      <w:r w:rsidR="00AF16FF">
        <w:rPr>
          <w:b w:val="0"/>
          <w:bCs w:val="0"/>
          <w:color w:val="000000"/>
        </w:rPr>
        <w:t xml:space="preserve"> 202</w:t>
      </w:r>
      <w:r w:rsidR="008B6599">
        <w:rPr>
          <w:b w:val="0"/>
          <w:bCs w:val="0"/>
          <w:color w:val="000000"/>
        </w:rPr>
        <w:t>2</w:t>
      </w:r>
      <w:r w:rsidR="00AF16FF">
        <w:rPr>
          <w:b w:val="0"/>
          <w:bCs w:val="0"/>
          <w:color w:val="000000"/>
        </w:rPr>
        <w:t xml:space="preserve"> </w:t>
      </w:r>
      <w:r w:rsidR="00B4559E">
        <w:rPr>
          <w:b w:val="0"/>
          <w:bCs w:val="0"/>
          <w:color w:val="000000"/>
        </w:rPr>
        <w:t>года.</w:t>
      </w:r>
    </w:p>
    <w:p w:rsidR="00B4559E" w:rsidRDefault="00257A3E" w:rsidP="00E7263F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B4559E">
        <w:rPr>
          <w:b w:val="0"/>
          <w:bCs w:val="0"/>
        </w:rPr>
        <w:t xml:space="preserve">.  </w:t>
      </w:r>
      <w:proofErr w:type="gramStart"/>
      <w:r w:rsidR="00B4559E">
        <w:rPr>
          <w:b w:val="0"/>
          <w:bCs w:val="0"/>
        </w:rPr>
        <w:t>Контроль за</w:t>
      </w:r>
      <w:proofErr w:type="gramEnd"/>
      <w:r w:rsidR="00B4559E">
        <w:rPr>
          <w:b w:val="0"/>
          <w:bCs w:val="0"/>
        </w:rPr>
        <w:t xml:space="preserve"> исполнением настоящего приказа оставляю за собой.</w:t>
      </w:r>
    </w:p>
    <w:p w:rsidR="008B6599" w:rsidRDefault="008B6599" w:rsidP="00E7263F">
      <w:pPr>
        <w:pStyle w:val="ConsPlusTitle"/>
        <w:ind w:firstLine="708"/>
        <w:jc w:val="both"/>
        <w:rPr>
          <w:b w:val="0"/>
          <w:bCs w:val="0"/>
        </w:rPr>
      </w:pPr>
    </w:p>
    <w:p w:rsidR="00DA10CA" w:rsidRDefault="00DA10CA" w:rsidP="00E7263F">
      <w:pPr>
        <w:pStyle w:val="ConsPlusTitle"/>
        <w:jc w:val="both"/>
        <w:rPr>
          <w:b w:val="0"/>
          <w:bCs w:val="0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1701"/>
        <w:gridCol w:w="2694"/>
      </w:tblGrid>
      <w:tr w:rsidR="00AF16FF" w:rsidRPr="00DA10CA" w:rsidTr="00AF16FF">
        <w:trPr>
          <w:trHeight w:val="355"/>
        </w:trPr>
        <w:tc>
          <w:tcPr>
            <w:tcW w:w="5211" w:type="dxa"/>
          </w:tcPr>
          <w:p w:rsidR="00654208" w:rsidRPr="00DA10CA" w:rsidRDefault="00654208" w:rsidP="00E7263F">
            <w:pPr>
              <w:widowControl w:val="0"/>
              <w:autoSpaceDE w:val="0"/>
              <w:autoSpaceDN w:val="0"/>
              <w:adjustRightInd w:val="0"/>
            </w:pPr>
            <w:r w:rsidRPr="00DA10CA">
              <w:t>М</w:t>
            </w:r>
            <w:r w:rsidR="00AF16FF" w:rsidRPr="00DA10CA">
              <w:t>инистр финансов</w:t>
            </w:r>
          </w:p>
          <w:p w:rsidR="00AF16FF" w:rsidRPr="00DA10CA" w:rsidRDefault="00AF16FF" w:rsidP="00E7263F">
            <w:pPr>
              <w:widowControl w:val="0"/>
              <w:autoSpaceDE w:val="0"/>
              <w:autoSpaceDN w:val="0"/>
              <w:adjustRightInd w:val="0"/>
            </w:pPr>
            <w:r w:rsidRPr="00DA10CA">
              <w:t>К</w:t>
            </w:r>
            <w:r w:rsidR="00654208" w:rsidRPr="00DA10CA">
              <w:t>арачаево-</w:t>
            </w:r>
            <w:r w:rsidRPr="00DA10CA">
              <w:t>Ч</w:t>
            </w:r>
            <w:r w:rsidR="00654208" w:rsidRPr="00DA10CA">
              <w:t xml:space="preserve">еркесской </w:t>
            </w:r>
            <w:r w:rsidRPr="00DA10CA">
              <w:t>Р</w:t>
            </w:r>
            <w:r w:rsidR="00654208" w:rsidRPr="00DA10CA">
              <w:t>еспублики</w:t>
            </w:r>
          </w:p>
        </w:tc>
        <w:tc>
          <w:tcPr>
            <w:tcW w:w="1701" w:type="dxa"/>
          </w:tcPr>
          <w:p w:rsidR="00AF16FF" w:rsidRPr="00DA10CA" w:rsidRDefault="00AF16FF" w:rsidP="00E7263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i/>
              </w:rPr>
            </w:pPr>
          </w:p>
        </w:tc>
        <w:tc>
          <w:tcPr>
            <w:tcW w:w="2694" w:type="dxa"/>
          </w:tcPr>
          <w:p w:rsidR="00AF16FF" w:rsidRPr="00DA10CA" w:rsidRDefault="00DA10CA" w:rsidP="00E7263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 </w:t>
            </w:r>
            <w:r w:rsidR="008B6599" w:rsidRPr="00DA10CA">
              <w:t xml:space="preserve">     </w:t>
            </w:r>
            <w:r w:rsidR="00654208" w:rsidRPr="00DA10CA">
              <w:t xml:space="preserve">  </w:t>
            </w:r>
            <w:r w:rsidR="008B6599" w:rsidRPr="00DA10CA">
              <w:t xml:space="preserve">     </w:t>
            </w:r>
            <w:r w:rsidR="00AF16FF" w:rsidRPr="00DA10CA">
              <w:t xml:space="preserve">   </w:t>
            </w:r>
            <w:r w:rsidR="008B6599" w:rsidRPr="00DA10CA">
              <w:t xml:space="preserve">В.В. </w:t>
            </w:r>
            <w:proofErr w:type="spellStart"/>
            <w:r w:rsidR="008B6599" w:rsidRPr="00DA10CA">
              <w:t>Камышан</w:t>
            </w:r>
            <w:proofErr w:type="spellEnd"/>
            <w:r w:rsidR="00AF16FF" w:rsidRPr="00DA10CA">
              <w:t xml:space="preserve"> </w:t>
            </w:r>
          </w:p>
        </w:tc>
      </w:tr>
    </w:tbl>
    <w:p w:rsidR="00AF16FF" w:rsidRDefault="00AF16FF" w:rsidP="00E7263F">
      <w:pPr>
        <w:tabs>
          <w:tab w:val="left" w:pos="7005"/>
        </w:tabs>
        <w:spacing w:line="0" w:lineRule="atLeast"/>
        <w:jc w:val="both"/>
        <w:rPr>
          <w:sz w:val="22"/>
          <w:szCs w:val="22"/>
        </w:rPr>
      </w:pPr>
      <w:bookmarkStart w:id="0" w:name="_GoBack"/>
      <w:bookmarkEnd w:id="0"/>
    </w:p>
    <w:sectPr w:rsidR="00AF16FF" w:rsidSect="0065420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0EA7"/>
    <w:multiLevelType w:val="hybridMultilevel"/>
    <w:tmpl w:val="4944450E"/>
    <w:lvl w:ilvl="0" w:tplc="20802DCC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722583"/>
    <w:multiLevelType w:val="hybridMultilevel"/>
    <w:tmpl w:val="4D32037C"/>
    <w:lvl w:ilvl="0" w:tplc="36AA6522">
      <w:start w:val="5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EA"/>
    <w:rsid w:val="0003047B"/>
    <w:rsid w:val="000353EA"/>
    <w:rsid w:val="00047DD9"/>
    <w:rsid w:val="000B21DA"/>
    <w:rsid w:val="00123ED2"/>
    <w:rsid w:val="001E003E"/>
    <w:rsid w:val="00232625"/>
    <w:rsid w:val="00233DDA"/>
    <w:rsid w:val="00247E5B"/>
    <w:rsid w:val="00257A3E"/>
    <w:rsid w:val="002E34CD"/>
    <w:rsid w:val="00362718"/>
    <w:rsid w:val="003C55C2"/>
    <w:rsid w:val="004F01FF"/>
    <w:rsid w:val="00643916"/>
    <w:rsid w:val="00654208"/>
    <w:rsid w:val="00682888"/>
    <w:rsid w:val="00886DFB"/>
    <w:rsid w:val="008B6599"/>
    <w:rsid w:val="00A54F46"/>
    <w:rsid w:val="00AF00FF"/>
    <w:rsid w:val="00AF16FF"/>
    <w:rsid w:val="00B4559E"/>
    <w:rsid w:val="00BE14D3"/>
    <w:rsid w:val="00DA10CA"/>
    <w:rsid w:val="00E35537"/>
    <w:rsid w:val="00E7263F"/>
    <w:rsid w:val="00F6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9E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B4559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B4559E"/>
    <w:pPr>
      <w:tabs>
        <w:tab w:val="left" w:pos="709"/>
      </w:tabs>
      <w:suppressAutoHyphens/>
      <w:spacing w:line="240" w:lineRule="auto"/>
      <w:jc w:val="left"/>
    </w:pPr>
    <w:rPr>
      <w:rFonts w:ascii="Times New Roman" w:eastAsia="SimSun" w:hAnsi="Times New Roman" w:cs="Times New Roman"/>
      <w:color w:val="00000A"/>
      <w:kern w:val="2"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33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D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9E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B4559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B4559E"/>
    <w:pPr>
      <w:tabs>
        <w:tab w:val="left" w:pos="709"/>
      </w:tabs>
      <w:suppressAutoHyphens/>
      <w:spacing w:line="240" w:lineRule="auto"/>
      <w:jc w:val="left"/>
    </w:pPr>
    <w:rPr>
      <w:rFonts w:ascii="Times New Roman" w:eastAsia="SimSun" w:hAnsi="Times New Roman" w:cs="Times New Roman"/>
      <w:color w:val="00000A"/>
      <w:kern w:val="2"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33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D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o_shubina</dc:creator>
  <cp:keywords/>
  <dc:description/>
  <cp:lastModifiedBy>a_hloponina</cp:lastModifiedBy>
  <cp:revision>13</cp:revision>
  <cp:lastPrinted>2022-05-12T07:28:00Z</cp:lastPrinted>
  <dcterms:created xsi:type="dcterms:W3CDTF">2021-06-02T06:29:00Z</dcterms:created>
  <dcterms:modified xsi:type="dcterms:W3CDTF">2022-05-16T08:36:00Z</dcterms:modified>
</cp:coreProperties>
</file>